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both"/>
        <w:rPr>
          <w:rFonts w:eastAsia="楷体_GB2312"/>
          <w:b w:val="0"/>
          <w:sz w:val="32"/>
          <w:szCs w:val="32"/>
        </w:rPr>
      </w:pPr>
      <w:r>
        <w:rPr>
          <w:rFonts w:eastAsia="楷体_GB2312"/>
          <w:b w:val="0"/>
          <w:sz w:val="32"/>
          <w:szCs w:val="32"/>
        </w:rPr>
        <w:t>附件</w:t>
      </w:r>
      <w:r>
        <w:rPr>
          <w:rFonts w:hint="eastAsia" w:eastAsia="楷体_GB2312"/>
          <w:b w:val="0"/>
          <w:sz w:val="32"/>
          <w:szCs w:val="32"/>
        </w:rPr>
        <w:t>二</w:t>
      </w:r>
      <w:r>
        <w:rPr>
          <w:rFonts w:eastAsia="楷体_GB2312"/>
          <w:b w:val="0"/>
          <w:sz w:val="32"/>
          <w:szCs w:val="32"/>
        </w:rPr>
        <w:t>：</w:t>
      </w:r>
    </w:p>
    <w:p>
      <w:pPr>
        <w:pStyle w:val="2"/>
        <w:spacing w:line="700" w:lineRule="exact"/>
        <w:ind w:firstLine="0" w:firstLineChars="0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杭州市园林绿化工程施工安全生产标准化</w:t>
      </w:r>
    </w:p>
    <w:p>
      <w:pPr>
        <w:pStyle w:val="2"/>
        <w:spacing w:line="700" w:lineRule="exact"/>
        <w:ind w:firstLine="0" w:firstLineChars="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管理优良工地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创建计划表</w:t>
      </w:r>
    </w:p>
    <w:p>
      <w:pPr>
        <w:pStyle w:val="2"/>
        <w:spacing w:line="360" w:lineRule="exact"/>
        <w:ind w:firstLine="0" w:firstLineChars="0"/>
        <w:jc w:val="right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/>
          <w:b w:val="0"/>
          <w:bCs w:val="0"/>
          <w:sz w:val="32"/>
          <w:szCs w:val="32"/>
        </w:rPr>
        <w:t>申报日期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 w:ascii="宋体" w:hAnsi="宋体" w:eastAsia="宋体" w:cs="宋体"/>
          <w:b w:val="0"/>
          <w:sz w:val="28"/>
          <w:szCs w:val="28"/>
        </w:rPr>
        <w:t>年  月  日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95"/>
        <w:gridCol w:w="1785"/>
        <w:gridCol w:w="105"/>
        <w:gridCol w:w="60"/>
        <w:gridCol w:w="67"/>
        <w:gridCol w:w="2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申报企业名称</w:t>
            </w:r>
          </w:p>
        </w:tc>
        <w:tc>
          <w:tcPr>
            <w:tcW w:w="661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工程名称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联系人姓名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8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工程地点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设计单位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项目经理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安全员</w:t>
            </w:r>
          </w:p>
        </w:tc>
        <w:tc>
          <w:tcPr>
            <w:tcW w:w="27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授训人员</w:t>
            </w:r>
          </w:p>
        </w:tc>
        <w:tc>
          <w:tcPr>
            <w:tcW w:w="6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项目管理团队中参加过标化培训人员：</w:t>
            </w:r>
          </w:p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工程造价（万元）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是否报</w:t>
            </w:r>
            <w:r>
              <w:rPr>
                <w:rFonts w:eastAsia="仿宋_GB2312"/>
                <w:b w:val="0"/>
                <w:bCs w:val="0"/>
                <w:sz w:val="24"/>
              </w:rPr>
              <w:t>“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省</w:t>
            </w:r>
            <w:r>
              <w:rPr>
                <w:rFonts w:eastAsia="仿宋_GB2312"/>
                <w:b w:val="0"/>
                <w:bCs w:val="0"/>
                <w:sz w:val="24"/>
              </w:rPr>
              <w:t>”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开工时间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计划竣工时间</w:t>
            </w:r>
          </w:p>
        </w:tc>
        <w:tc>
          <w:tcPr>
            <w:tcW w:w="26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是否报市质安监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市质安监编号</w:t>
            </w:r>
          </w:p>
        </w:tc>
        <w:tc>
          <w:tcPr>
            <w:tcW w:w="26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申报资料</w:t>
            </w:r>
            <w:r>
              <w:rPr>
                <w:rFonts w:hint="eastAsia" w:eastAsia="仿宋_GB2312"/>
                <w:sz w:val="24"/>
              </w:rPr>
              <w:t>（开工后一月内提供）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终审资料</w:t>
            </w:r>
            <w:r>
              <w:rPr>
                <w:rFonts w:hint="eastAsia" w:eastAsia="仿宋_GB2312"/>
                <w:sz w:val="24"/>
              </w:rPr>
              <w:t>（竣工后一月内提供）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1、申报表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1、总结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2、专职人员上岗证书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2、单位（子单位）工程质量竣工验收记录（原件的扫描件）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3、合同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3、照片（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30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张以上）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4、保险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4、视频（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限时5分钟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5、中标通知书</w:t>
            </w:r>
          </w:p>
        </w:tc>
        <w:tc>
          <w:tcPr>
            <w:tcW w:w="46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6、开工报告</w:t>
            </w:r>
          </w:p>
        </w:tc>
        <w:tc>
          <w:tcPr>
            <w:tcW w:w="4619" w:type="dxa"/>
            <w:gridSpan w:val="5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522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0" w:firstLineChars="0"/>
        <w:jc w:val="both"/>
      </w:pPr>
      <w:r>
        <w:rPr>
          <w:rFonts w:hint="eastAsia" w:eastAsia="楷体_GB2312"/>
          <w:kern w:val="0"/>
          <w:sz w:val="32"/>
          <w:szCs w:val="32"/>
        </w:rPr>
        <w:t>注：此表贴在档案袋外面。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137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964" w:firstLineChars="200"/>
      <w:jc w:val="center"/>
    </w:pPr>
    <w:rPr>
      <w:b/>
      <w:bCs/>
      <w:sz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2024-03-10T01:03:31Z</dcterms:created>
  <dc:creator>中禾宝桑</dc:creator>
  <cp:lastModifiedBy>中禾宝桑</cp:lastModifiedBy>
  <dcterms:modified xsi:type="dcterms:W3CDTF">2024-03-10T01:03:36Z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70C8504302F14E8DB75D6636726FCF8A_12</vt:lpwstr>
  </property>
</Properties>
</file>